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  <w:gridCol w:w="4472"/>
      </w:tblGrid>
      <w:tr w:rsidR="003E54E8" w:rsidTr="003E54E8">
        <w:tc>
          <w:tcPr>
            <w:tcW w:w="10314" w:type="dxa"/>
          </w:tcPr>
          <w:p w:rsidR="003E54E8" w:rsidRDefault="003E54E8" w:rsidP="000A34E7">
            <w:pPr>
              <w:ind w:right="-456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  <w:tc>
          <w:tcPr>
            <w:tcW w:w="4472" w:type="dxa"/>
          </w:tcPr>
          <w:p w:rsid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проекту решения Думы</w:t>
            </w: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E54E8" w:rsidRPr="003E54E8" w:rsidRDefault="003E54E8" w:rsidP="003E54E8">
            <w:pPr>
              <w:ind w:left="10915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E54E8" w:rsidRPr="003E54E8" w:rsidRDefault="003E54E8" w:rsidP="003E54E8">
            <w:pPr>
              <w:ind w:left="10915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«Приложение 1</w:t>
            </w: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E54E8" w:rsidRPr="003E54E8" w:rsidRDefault="003E54E8" w:rsidP="003E54E8">
            <w:pPr>
              <w:ind w:right="-456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21.12.202</w:t>
            </w:r>
            <w:r w:rsidR="00F666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bookmarkStart w:id="0" w:name="_GoBack"/>
            <w:bookmarkEnd w:id="0"/>
            <w:r w:rsidRPr="003E5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48-НПА</w:t>
            </w:r>
          </w:p>
          <w:p w:rsidR="003E54E8" w:rsidRDefault="003E54E8" w:rsidP="003E54E8">
            <w:pPr>
              <w:ind w:right="-456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</w:tr>
    </w:tbl>
    <w:p w:rsidR="003E54E8" w:rsidRDefault="000A34E7" w:rsidP="000A34E7">
      <w:pPr>
        <w:spacing w:after="0" w:line="240" w:lineRule="auto"/>
        <w:ind w:right="-456"/>
        <w:rPr>
          <w:rFonts w:eastAsiaTheme="minorEastAsia"/>
          <w:color w:val="FF0000"/>
          <w:sz w:val="20"/>
          <w:szCs w:val="20"/>
        </w:rPr>
      </w:pPr>
      <w:r>
        <w:rPr>
          <w:rFonts w:eastAsiaTheme="minorEastAsia"/>
          <w:color w:val="FF0000"/>
          <w:sz w:val="20"/>
          <w:szCs w:val="20"/>
        </w:rPr>
        <w:t xml:space="preserve">                 </w:t>
      </w:r>
      <w:r w:rsidR="00897F7E" w:rsidRPr="00744CB1">
        <w:rPr>
          <w:rFonts w:eastAsiaTheme="minorEastAsia"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443A1" w:rsidRPr="00744CB1">
        <w:rPr>
          <w:rFonts w:eastAsiaTheme="minorEastAsia"/>
          <w:color w:val="FF0000"/>
          <w:sz w:val="20"/>
          <w:szCs w:val="20"/>
        </w:rPr>
        <w:t xml:space="preserve">               </w:t>
      </w:r>
      <w:r w:rsidR="00897F7E" w:rsidRPr="00744CB1">
        <w:rPr>
          <w:rFonts w:eastAsiaTheme="minorEastAsia"/>
          <w:color w:val="FF0000"/>
          <w:sz w:val="20"/>
          <w:szCs w:val="20"/>
        </w:rPr>
        <w:t xml:space="preserve">  </w:t>
      </w:r>
      <w:r w:rsidR="005443A1" w:rsidRPr="00744CB1">
        <w:rPr>
          <w:rFonts w:eastAsiaTheme="minorEastAsia"/>
          <w:color w:val="FF0000"/>
          <w:sz w:val="20"/>
          <w:szCs w:val="20"/>
        </w:rPr>
        <w:t xml:space="preserve">       </w:t>
      </w:r>
      <w:r w:rsidR="003E0D31" w:rsidRPr="00744CB1">
        <w:rPr>
          <w:rFonts w:eastAsiaTheme="minorEastAsia"/>
          <w:color w:val="FF0000"/>
          <w:sz w:val="20"/>
          <w:szCs w:val="20"/>
        </w:rPr>
        <w:t xml:space="preserve"> </w:t>
      </w:r>
      <w:r w:rsidR="005443A1" w:rsidRPr="00744CB1">
        <w:rPr>
          <w:rFonts w:eastAsiaTheme="minorEastAsia"/>
          <w:color w:val="FF0000"/>
          <w:sz w:val="20"/>
          <w:szCs w:val="20"/>
        </w:rPr>
        <w:t xml:space="preserve">   </w:t>
      </w:r>
      <w:r w:rsidR="003E0D31" w:rsidRPr="00744CB1">
        <w:rPr>
          <w:rFonts w:eastAsiaTheme="minorEastAsia"/>
          <w:color w:val="FF0000"/>
          <w:sz w:val="20"/>
          <w:szCs w:val="20"/>
        </w:rPr>
        <w:t xml:space="preserve">                                         </w:t>
      </w:r>
    </w:p>
    <w:p w:rsidR="00AE5114" w:rsidRPr="000A34E7" w:rsidRDefault="00AE5114" w:rsidP="00AE511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4E7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AE5114" w:rsidP="00AE511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4E7">
        <w:rPr>
          <w:rFonts w:ascii="Times New Roman" w:hAnsi="Times New Roman" w:cs="Times New Roman"/>
          <w:b/>
          <w:sz w:val="26"/>
          <w:szCs w:val="26"/>
        </w:rPr>
        <w:t xml:space="preserve">внутреннего финансирования дефицита бюджета Находкинского городского округа                                                                                      на 2023 год и плановый период 2024-2025 годов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7654"/>
        <w:gridCol w:w="1843"/>
        <w:gridCol w:w="1843"/>
        <w:gridCol w:w="1842"/>
      </w:tblGrid>
      <w:tr w:rsidR="00E34FE0" w:rsidRPr="000A34E7" w:rsidTr="003E54E8">
        <w:tc>
          <w:tcPr>
            <w:tcW w:w="255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654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3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4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3E54E8">
        <w:tc>
          <w:tcPr>
            <w:tcW w:w="255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0F2C97" w:rsidRPr="000A34E7" w:rsidTr="003E54E8">
        <w:trPr>
          <w:trHeight w:val="367"/>
        </w:trPr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162 530 018,09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707 765 999,18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330 530 018,09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342 000 000,00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-545 235 981,09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5C013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-168 000 000,00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A301E0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-84 000 000,00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A34E7">
              <w:rPr>
                <w:rFonts w:ascii="Times New Roman" w:hAnsi="Times New Roman" w:cs="Times New Roman"/>
              </w:rPr>
              <w:t>45 235 981,96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0F2C9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  <w:r w:rsidRPr="000A34E7">
              <w:rPr>
                <w:rFonts w:ascii="Times New Roman" w:hAnsi="Times New Roman" w:cs="Times New Roman"/>
              </w:rPr>
              <w:t>29 235 981,96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 xml:space="preserve">96 292 629,10 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-6 574 603 617,55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-4 872 514 180,09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-4 990 339 952,58</w:t>
            </w:r>
          </w:p>
        </w:tc>
      </w:tr>
      <w:tr w:rsidR="000F2C97" w:rsidRPr="000A34E7" w:rsidTr="003E54E8">
        <w:tc>
          <w:tcPr>
            <w:tcW w:w="2553" w:type="dxa"/>
            <w:vAlign w:val="center"/>
          </w:tcPr>
          <w:p w:rsidR="000F2C97" w:rsidRPr="000A34E7" w:rsidRDefault="000F2C97" w:rsidP="003E54E8">
            <w:pPr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6 670 896 246,65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4 872 514 180,09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4 990 339 952,58</w:t>
            </w:r>
          </w:p>
        </w:tc>
      </w:tr>
      <w:tr w:rsidR="000F2C97" w:rsidRPr="000A34E7" w:rsidTr="003E54E8">
        <w:tc>
          <w:tcPr>
            <w:tcW w:w="2553" w:type="dxa"/>
          </w:tcPr>
          <w:p w:rsidR="000F2C97" w:rsidRPr="000A34E7" w:rsidRDefault="000F2C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174 822 647,19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0A34E7" w:rsidRDefault="00E34FE0" w:rsidP="003E54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3E54E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F2C97"/>
    <w:rsid w:val="00204632"/>
    <w:rsid w:val="0023605C"/>
    <w:rsid w:val="003E0D31"/>
    <w:rsid w:val="003E54E8"/>
    <w:rsid w:val="00445096"/>
    <w:rsid w:val="004D1C7E"/>
    <w:rsid w:val="005443A1"/>
    <w:rsid w:val="005C0137"/>
    <w:rsid w:val="00744CB1"/>
    <w:rsid w:val="00864493"/>
    <w:rsid w:val="00897F7E"/>
    <w:rsid w:val="00A301E0"/>
    <w:rsid w:val="00A82EDA"/>
    <w:rsid w:val="00AB760D"/>
    <w:rsid w:val="00AC07C1"/>
    <w:rsid w:val="00AE5114"/>
    <w:rsid w:val="00B745DF"/>
    <w:rsid w:val="00C46D1E"/>
    <w:rsid w:val="00DD216E"/>
    <w:rsid w:val="00E34FE0"/>
    <w:rsid w:val="00E533EA"/>
    <w:rsid w:val="00EC1FA9"/>
    <w:rsid w:val="00F6667E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CF6F9-7172-499F-AF92-77D02445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24</cp:revision>
  <cp:lastPrinted>2023-03-06T00:02:00Z</cp:lastPrinted>
  <dcterms:created xsi:type="dcterms:W3CDTF">2021-10-13T00:40:00Z</dcterms:created>
  <dcterms:modified xsi:type="dcterms:W3CDTF">2023-05-19T05:58:00Z</dcterms:modified>
</cp:coreProperties>
</file>